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6C2D2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Sprint-2</w:t>
      </w:r>
    </w:p>
    <w:p w:rsidR="00C53A06" w:rsidRPr="00CC3D8F" w:rsidRDefault="00A74BC2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CAS_TC_023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8C67DA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October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7E0C56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7E0C56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7E0C56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7E0C56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123EF5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 w:rsidRPr="00580CDE">
        <w:t>OneVA</w:t>
      </w:r>
      <w:proofErr w:type="spellEnd"/>
      <w:r w:rsidR="0066795A" w:rsidRPr="00580CDE">
        <w:t xml:space="preserve"> Pharmacy </w:t>
      </w:r>
      <w:r w:rsidR="006131A6" w:rsidRPr="00580CDE">
        <w:t xml:space="preserve">software </w:t>
      </w:r>
      <w:r w:rsidR="00C4199A" w:rsidRPr="00580CDE">
        <w:t>Outpatient Pharmacy Prescription Processing</w:t>
      </w:r>
      <w:r w:rsidR="00C4199A" w:rsidRPr="00123EF5">
        <w:rPr>
          <w:color w:val="FF0000"/>
        </w:rPr>
        <w:t xml:space="preserve"> </w:t>
      </w:r>
      <w:r w:rsidR="00123EF5" w:rsidRPr="00123EF5">
        <w:t xml:space="preserve">will allow </w:t>
      </w:r>
      <w:r w:rsidR="00123EF5" w:rsidRPr="008A10D5">
        <w:rPr>
          <w:szCs w:val="20"/>
          <w:lang w:val="en"/>
        </w:rPr>
        <w:t>Kernel key allocation of PSDRPH to only be permitted through a pathway that is audited, so that it cannot be allocated in a manner that is un</w:t>
      </w:r>
      <w:r w:rsidR="00123EF5">
        <w:rPr>
          <w:szCs w:val="20"/>
          <w:lang w:val="en"/>
        </w:rPr>
        <w:t xml:space="preserve"> </w:t>
      </w:r>
      <w:r w:rsidR="00123EF5" w:rsidRPr="008A10D5">
        <w:rPr>
          <w:szCs w:val="20"/>
          <w:lang w:val="en"/>
        </w:rPr>
        <w:t>trackable</w:t>
      </w:r>
      <w:r w:rsidR="00123EF5">
        <w:t xml:space="preserve">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F16735" w:rsidRDefault="006131A6" w:rsidP="00123EF5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8C67DA">
        <w:rPr>
          <w:szCs w:val="20"/>
        </w:rPr>
        <w:t xml:space="preserve">allow that </w:t>
      </w:r>
      <w:bookmarkStart w:id="4" w:name="_Toc489564996"/>
      <w:bookmarkStart w:id="5" w:name="_Toc489565055"/>
      <w:r w:rsidR="00123EF5" w:rsidRPr="008A10D5">
        <w:rPr>
          <w:szCs w:val="20"/>
          <w:lang w:val="en"/>
        </w:rPr>
        <w:t>Kernel key allocation of PSDRPH to only be permitted through a pathway that is audited, so that it cannot be allocated in a manner that is un</w:t>
      </w:r>
      <w:r w:rsidR="00123EF5">
        <w:rPr>
          <w:szCs w:val="20"/>
          <w:lang w:val="en"/>
        </w:rPr>
        <w:t xml:space="preserve"> </w:t>
      </w:r>
      <w:r w:rsidR="00123EF5" w:rsidRPr="008A10D5">
        <w:rPr>
          <w:szCs w:val="20"/>
          <w:lang w:val="en"/>
        </w:rPr>
        <w:t>trackable</w:t>
      </w:r>
      <w:r w:rsidR="00123EF5">
        <w:t xml:space="preserve"> </w:t>
      </w:r>
      <w:r w:rsidR="00F16735"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A75EB5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>MPDU_</w:t>
            </w:r>
            <w:r w:rsidR="00687CD2">
              <w:t>TC_0</w:t>
            </w:r>
            <w:r w:rsidR="00A74BC2">
              <w:t>23</w:t>
            </w:r>
            <w:r w:rsidR="00DD32DF">
              <w:t xml:space="preserve">_ </w:t>
            </w:r>
            <w:r w:rsidR="00425DB8" w:rsidRPr="00425DB8">
              <w:t xml:space="preserve">Prevent ability to assign PSDRPH through existing key </w:t>
            </w:r>
            <w:r w:rsidR="00425DB8" w:rsidRPr="008A10D5">
              <w:rPr>
                <w:szCs w:val="20"/>
              </w:rPr>
              <w:t>XUKEYALL</w:t>
            </w:r>
            <w:r w:rsidR="00425DB8" w:rsidRPr="00425DB8">
              <w:t xml:space="preserve"> allocation option</w:t>
            </w:r>
            <w:r w:rsidR="00425DB8">
              <w:t>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6C2D2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165361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6C2D2D" w:rsidP="006C2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6785">
              <w:t>944729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6C2D2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165361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D30D10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PSD_3_83_20171109.KID,PSO_7_505_20171109.KID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24443A" w:rsidRPr="00FF6F88" w:rsidRDefault="00A74BC2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8A10D5">
              <w:rPr>
                <w:szCs w:val="20"/>
                <w:lang w:val="en"/>
              </w:rPr>
              <w:t>As a user, I need the Kernel key allocation of PSDRPH to only be permitted through a pathway that is audited, so that it cannot be allocated in a manner that is un</w:t>
            </w:r>
            <w:r>
              <w:rPr>
                <w:szCs w:val="20"/>
                <w:lang w:val="en"/>
              </w:rPr>
              <w:t xml:space="preserve"> </w:t>
            </w:r>
            <w:r w:rsidRPr="008A10D5">
              <w:rPr>
                <w:szCs w:val="20"/>
                <w:lang w:val="en"/>
              </w:rPr>
              <w:t>trackable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24443A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lastRenderedPageBreak/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443A" w:rsidRPr="00EB4B73" w:rsidRDefault="0024443A" w:rsidP="00123E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24443A" w:rsidRPr="00C42907" w:rsidRDefault="001F0B63" w:rsidP="00A74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9731AD">
              <w:rPr>
                <w:color w:val="FF0000"/>
              </w:rPr>
              <w:t>OutPatient</w:t>
            </w:r>
            <w:proofErr w:type="spellEnd"/>
            <w:r w:rsidRPr="009731AD">
              <w:rPr>
                <w:color w:val="FF0000"/>
              </w:rPr>
              <w:t xml:space="preserve"> Pharmacy Prescription Processing system </w:t>
            </w:r>
            <w:r w:rsidR="00A74BC2">
              <w:rPr>
                <w:color w:val="FF0000"/>
              </w:rPr>
              <w:t xml:space="preserve">when </w:t>
            </w:r>
            <w:r>
              <w:t xml:space="preserve">user </w:t>
            </w:r>
            <w:r w:rsidR="00123EF5">
              <w:rPr>
                <w:szCs w:val="20"/>
              </w:rPr>
              <w:t xml:space="preserve">select to allocate/de-allocate </w:t>
            </w:r>
            <w:r w:rsidR="00A74BC2" w:rsidRPr="008A10D5">
              <w:rPr>
                <w:szCs w:val="20"/>
              </w:rPr>
              <w:t xml:space="preserve">the PSDRPH Key from the “XUKEYALL Allocation of Security Keys” function, </w:t>
            </w:r>
            <w:r w:rsidR="00A74BC2">
              <w:rPr>
                <w:szCs w:val="20"/>
              </w:rPr>
              <w:t xml:space="preserve">user should </w:t>
            </w:r>
            <w:r w:rsidR="00A74BC2" w:rsidRPr="008A10D5">
              <w:rPr>
                <w:szCs w:val="20"/>
              </w:rPr>
              <w:t xml:space="preserve">receive the following error message </w:t>
            </w:r>
            <w:r w:rsidR="00A74BC2" w:rsidRPr="008A10D5">
              <w:t>“</w:t>
            </w:r>
            <w:r w:rsidR="00A74BC2" w:rsidRPr="008A10D5">
              <w:rPr>
                <w:szCs w:val="20"/>
              </w:rPr>
              <w:t>The PSDRPH key cannot be allocated / de-allocated by this option.  Please use the option 'Allocate/De-Allocate of PSDRPH Key'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7D2315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Log into the ‘HOST’ </w:t>
            </w:r>
            <w:proofErr w:type="gramStart"/>
            <w:r>
              <w:rPr>
                <w:color w:val="auto"/>
              </w:rPr>
              <w:t>system  DA</w:t>
            </w:r>
            <w:r w:rsidR="00D21F5C" w:rsidRPr="00D21F5C">
              <w:rPr>
                <w:color w:val="auto"/>
              </w:rPr>
              <w:t>Y</w:t>
            </w:r>
            <w:r>
              <w:rPr>
                <w:color w:val="auto"/>
              </w:rPr>
              <w:t>T</w:t>
            </w:r>
            <w:r w:rsidR="00D21F5C" w:rsidRPr="00D21F5C">
              <w:rPr>
                <w:color w:val="auto"/>
              </w:rPr>
              <w:t>SHR</w:t>
            </w:r>
            <w:proofErr w:type="gramEnd"/>
            <w:r w:rsidR="00D21F5C" w:rsidRPr="00D21F5C">
              <w:rPr>
                <w:color w:val="auto"/>
              </w:rPr>
              <w:t xml:space="preserve"> . 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1B6647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0011F" w:rsidRPr="001B6647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1B6647">
              <w:rPr>
                <w:rFonts w:asciiTheme="majorHAnsi" w:hAnsiTheme="majorHAnsi" w:cstheme="majorHAnsi"/>
                <w:b/>
                <w:highlight w:val="yellow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0011F" w:rsidRPr="001B6647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1B6647">
              <w:rPr>
                <w:highlight w:val="yellow"/>
              </w:rP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0011F" w:rsidRPr="001B6647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F9543E" w:rsidRPr="001B6647" w:rsidTr="00681C5F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1B6647" w:rsidRDefault="00F9543E" w:rsidP="00D0011F">
            <w:pPr>
              <w:pStyle w:val="ListNumber"/>
              <w:numPr>
                <w:ilvl w:val="0"/>
                <w:numId w:val="0"/>
              </w:numPr>
              <w:ind w:left="360"/>
              <w:rPr>
                <w:highlight w:val="yellow"/>
              </w:rPr>
            </w:pPr>
          </w:p>
        </w:tc>
        <w:tc>
          <w:tcPr>
            <w:tcW w:w="3867" w:type="pct"/>
            <w:shd w:val="clear" w:color="auto" w:fill="auto"/>
          </w:tcPr>
          <w:p w:rsidR="00F9543E" w:rsidRPr="001B6647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1B6647">
              <w:rPr>
                <w:rFonts w:ascii="r_ansi" w:hAnsi="r_ansi" w:cs="r_ansi"/>
                <w:sz w:val="20"/>
                <w:szCs w:val="20"/>
                <w:highlight w:val="yellow"/>
              </w:rPr>
              <w:t xml:space="preserve">When prompted “Select Systems Manager Menu &lt;TEST ACCOUNT&gt; Option:” enter  </w:t>
            </w:r>
            <w:proofErr w:type="spellStart"/>
            <w:r w:rsidRPr="001B6647">
              <w:rPr>
                <w:rFonts w:ascii="r_ansi" w:hAnsi="r_ansi" w:cs="r_ansi"/>
                <w:sz w:val="20"/>
                <w:szCs w:val="20"/>
                <w:highlight w:val="yellow"/>
              </w:rPr>
              <w:t>PROGrammer</w:t>
            </w:r>
            <w:proofErr w:type="spellEnd"/>
            <w:r w:rsidRPr="001B6647">
              <w:rPr>
                <w:rFonts w:ascii="r_ansi" w:hAnsi="r_ansi" w:cs="r_ansi"/>
                <w:sz w:val="20"/>
                <w:szCs w:val="20"/>
                <w:highlight w:val="yellow"/>
              </w:rPr>
              <w:t xml:space="preserve"> Options,</w:t>
            </w:r>
            <w:r w:rsidRPr="001B6647">
              <w:rPr>
                <w:color w:val="auto"/>
                <w:highlight w:val="yellow"/>
              </w:rPr>
              <w:t xml:space="preserve"> 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1B6647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1B6647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D0011F" w:rsidRPr="001B6647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1B6647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  <w:rPr>
                <w:highlight w:val="yellow"/>
              </w:rPr>
            </w:pPr>
          </w:p>
        </w:tc>
        <w:tc>
          <w:tcPr>
            <w:tcW w:w="3867" w:type="pct"/>
            <w:shd w:val="clear" w:color="auto" w:fill="auto"/>
          </w:tcPr>
          <w:p w:rsidR="00D0011F" w:rsidRPr="001B6647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1B6647">
              <w:rPr>
                <w:rFonts w:asciiTheme="majorHAnsi" w:hAnsiTheme="majorHAnsi" w:cstheme="majorHAnsi"/>
                <w:b/>
                <w:highlight w:val="yellow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1B6647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1B6647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D0011F" w:rsidRPr="001B6647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1B6647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  <w:rPr>
                <w:highlight w:val="yellow"/>
              </w:rPr>
            </w:pPr>
          </w:p>
        </w:tc>
        <w:tc>
          <w:tcPr>
            <w:tcW w:w="3867" w:type="pct"/>
            <w:shd w:val="clear" w:color="auto" w:fill="auto"/>
          </w:tcPr>
          <w:p w:rsidR="00D0011F" w:rsidRPr="001B6647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1B6647">
              <w:rPr>
                <w:color w:val="auto"/>
                <w:highlight w:val="yellow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1B6647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1B6647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EE6EFD" w:rsidRPr="001B6647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E6EFD" w:rsidRPr="001B6647" w:rsidRDefault="00EE6EFD" w:rsidP="00457F69">
            <w:pPr>
              <w:pStyle w:val="ListNumber"/>
              <w:rPr>
                <w:highlight w:val="yellow"/>
              </w:rPr>
            </w:pPr>
          </w:p>
        </w:tc>
        <w:tc>
          <w:tcPr>
            <w:tcW w:w="3867" w:type="pct"/>
            <w:shd w:val="clear" w:color="auto" w:fill="auto"/>
          </w:tcPr>
          <w:p w:rsidR="00EE6EFD" w:rsidRPr="001B6647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1B6647">
              <w:rPr>
                <w:rFonts w:asciiTheme="majorHAnsi" w:hAnsiTheme="majorHAnsi" w:cstheme="majorHAnsi"/>
                <w:b/>
                <w:highlight w:val="yellow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E6EFD" w:rsidRPr="001B6647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1B6647">
              <w:rPr>
                <w:highlight w:val="yellow"/>
              </w:rP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E6EFD" w:rsidRPr="001B6647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F9543E" w:rsidRPr="001B6647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1B6647" w:rsidRDefault="00F9543E" w:rsidP="00EE6EFD">
            <w:pPr>
              <w:pStyle w:val="ListNumber"/>
              <w:numPr>
                <w:ilvl w:val="0"/>
                <w:numId w:val="0"/>
              </w:numPr>
              <w:ind w:left="360"/>
              <w:rPr>
                <w:highlight w:val="yellow"/>
              </w:rPr>
            </w:pPr>
          </w:p>
        </w:tc>
        <w:tc>
          <w:tcPr>
            <w:tcW w:w="3867" w:type="pct"/>
            <w:shd w:val="clear" w:color="auto" w:fill="auto"/>
          </w:tcPr>
          <w:p w:rsidR="00F9543E" w:rsidRPr="001B6647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1B6647">
              <w:rPr>
                <w:rFonts w:ascii="r_ansi" w:hAnsi="r_ansi" w:cs="r_ansi"/>
                <w:sz w:val="20"/>
                <w:szCs w:val="20"/>
                <w:highlight w:val="yellow"/>
              </w:rPr>
              <w:t>Select Programmer Options &lt;TEST ACCOUNT&gt; Option: PG  Programmer mode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1B6647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1B6647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EE6EFD" w:rsidRPr="001B6647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1B6647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  <w:rPr>
                <w:highlight w:val="yellow"/>
              </w:rPr>
            </w:pPr>
          </w:p>
        </w:tc>
        <w:tc>
          <w:tcPr>
            <w:tcW w:w="3867" w:type="pct"/>
            <w:shd w:val="clear" w:color="auto" w:fill="auto"/>
          </w:tcPr>
          <w:p w:rsidR="00EE6EFD" w:rsidRPr="001B6647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1B6647">
              <w:rPr>
                <w:rFonts w:asciiTheme="majorHAnsi" w:hAnsiTheme="majorHAnsi" w:cstheme="majorHAnsi"/>
                <w:b/>
                <w:highlight w:val="yellow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1B6647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1B6647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EE6E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1B6647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  <w:rPr>
                <w:highlight w:val="yellow"/>
              </w:rPr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B6647">
              <w:rPr>
                <w:color w:val="auto"/>
                <w:highlight w:val="yellow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21F5C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FF50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3D5445" w:rsidRDefault="00F9543E" w:rsidP="00DC272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 w:rsidR="00681C5F">
              <w:rPr>
                <w:rFonts w:ascii="r_ansi" w:hAnsi="r_ansi" w:cs="r_ansi"/>
                <w:sz w:val="20"/>
                <w:szCs w:val="20"/>
              </w:rPr>
              <w:t>ISPA04:DAYTSHR&gt;</w:t>
            </w:r>
            <w:r>
              <w:rPr>
                <w:rFonts w:ascii="r_ansi" w:hAnsi="r_ansi" w:cs="r_ansi"/>
                <w:sz w:val="20"/>
                <w:szCs w:val="20"/>
              </w:rPr>
              <w:t xml:space="preserve"> </w:t>
            </w:r>
            <w:r w:rsidR="00567153">
              <w:rPr>
                <w:rFonts w:ascii="r_ansi" w:hAnsi="r_ansi" w:cs="r_ansi"/>
                <w:sz w:val="20"/>
                <w:szCs w:val="20"/>
              </w:rPr>
              <w:t xml:space="preserve">D </w:t>
            </w:r>
            <w:r w:rsidR="00D306A6">
              <w:rPr>
                <w:rFonts w:ascii="r_ansi" w:hAnsi="r_ansi" w:cs="r_ansi"/>
                <w:sz w:val="20"/>
                <w:szCs w:val="20"/>
              </w:rPr>
              <w:t>^XUP</w:t>
            </w:r>
          </w:p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D21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067430" w:rsidRDefault="00C4761D" w:rsidP="005F6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Select OPTION NAME: </w:t>
            </w:r>
            <w:r w:rsidR="001B6647">
              <w:rPr>
                <w:rFonts w:ascii="r_ansi" w:hAnsi="r_ansi" w:cs="r_ansi"/>
                <w:sz w:val="20"/>
                <w:szCs w:val="20"/>
              </w:rPr>
              <w:t>XUKEYALL</w:t>
            </w:r>
            <w:r w:rsidR="00E46BC5">
              <w:rPr>
                <w:rFonts w:ascii="r_ansi" w:hAnsi="r_ansi" w:cs="r_ansi"/>
                <w:sz w:val="20"/>
                <w:szCs w:val="20"/>
              </w:rPr>
              <w:t xml:space="preserve">;  </w:t>
            </w:r>
            <w:r w:rsidR="00E46BC5" w:rsidRPr="00D21F5C">
              <w:rPr>
                <w:color w:val="auto"/>
              </w:rPr>
              <w:t>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EB1499" w:rsidP="00BB32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9E72FE" w:rsidRDefault="00E46BC5" w:rsidP="004324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Allocate key: PSDRPHA and </w:t>
            </w:r>
            <w:r w:rsidRPr="00D21F5C">
              <w:rPr>
                <w:color w:val="auto"/>
              </w:rPr>
              <w:t>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46BC5" w:rsidRDefault="00E46BC5" w:rsidP="00E46BC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The PSDRPH key cannot be allocated / de-allocated by this option.</w:t>
            </w:r>
          </w:p>
          <w:p w:rsidR="00E46BC5" w:rsidRDefault="00E46BC5" w:rsidP="00E46BC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Please use the option 'Allocate/De-Allocate of PSDRPH Key'.</w:t>
            </w:r>
          </w:p>
          <w:p w:rsidR="00E46BC5" w:rsidRDefault="00E46BC5" w:rsidP="00E46BC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ISPA04:DAYTSHR&gt;</w:t>
            </w:r>
          </w:p>
          <w:p w:rsidR="000373D4" w:rsidRPr="009E72FE" w:rsidRDefault="000373D4" w:rsidP="00C41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46BC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E46BC5" w:rsidRPr="008543A8" w:rsidRDefault="00E46BC5" w:rsidP="00E46BC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46BC5" w:rsidRPr="006F5E8F" w:rsidRDefault="00E46BC5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Scenario 2 </w:t>
            </w:r>
            <w:r>
              <w:rPr>
                <w:rFonts w:ascii="r_ansi" w:hAnsi="r_ansi" w:cs="r_ansi"/>
                <w:sz w:val="20"/>
                <w:szCs w:val="20"/>
              </w:rPr>
              <w:t>De-Allocate of PSDRPH</w:t>
            </w:r>
          </w:p>
        </w:tc>
        <w:tc>
          <w:tcPr>
            <w:tcW w:w="381" w:type="pct"/>
            <w:shd w:val="clear" w:color="auto" w:fill="auto"/>
          </w:tcPr>
          <w:p w:rsidR="00E46BC5" w:rsidRDefault="00E46BC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E46BC5" w:rsidRPr="008543A8" w:rsidRDefault="00E46BC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6F5E8F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7D231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46BC5" w:rsidRDefault="00E46BC5" w:rsidP="00E46BC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ISPA04:DAYTSHR&gt;</w:t>
            </w:r>
            <w:r w:rsidR="00527515">
              <w:rPr>
                <w:rFonts w:ascii="r_ansi" w:hAnsi="r_ansi" w:cs="r_ansi"/>
                <w:sz w:val="20"/>
                <w:szCs w:val="20"/>
              </w:rPr>
              <w:t xml:space="preserve"> D^XUP press </w:t>
            </w:r>
            <w:r>
              <w:rPr>
                <w:rFonts w:ascii="r_ansi" w:hAnsi="r_ansi" w:cs="r_ansi"/>
                <w:sz w:val="20"/>
                <w:szCs w:val="20"/>
              </w:rPr>
              <w:t>&lt;return&gt;</w:t>
            </w:r>
          </w:p>
          <w:p w:rsidR="006406DC" w:rsidRPr="009E72FE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46BC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46BC5" w:rsidRPr="008543A8" w:rsidRDefault="00E46BC5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46BC5" w:rsidRDefault="00E46BC5" w:rsidP="00280A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E46BC5" w:rsidRPr="008543A8" w:rsidRDefault="00E46BC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46BC5" w:rsidRPr="008543A8" w:rsidRDefault="00E46BC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2751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27515" w:rsidRPr="008543A8" w:rsidRDefault="00527515" w:rsidP="00527515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10</w:t>
            </w:r>
          </w:p>
        </w:tc>
        <w:tc>
          <w:tcPr>
            <w:tcW w:w="3867" w:type="pct"/>
            <w:shd w:val="clear" w:color="auto" w:fill="auto"/>
          </w:tcPr>
          <w:p w:rsidR="00527515" w:rsidRPr="00D21F5C" w:rsidRDefault="00527515" w:rsidP="002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2751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27515" w:rsidRPr="008543A8" w:rsidRDefault="00527515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27515" w:rsidRPr="00527515" w:rsidRDefault="00527515" w:rsidP="0052751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Select OPTION NAME: XUKEYDEALL; press &lt;return&gt;       </w:t>
            </w:r>
          </w:p>
        </w:tc>
        <w:tc>
          <w:tcPr>
            <w:tcW w:w="381" w:type="pct"/>
            <w:vMerge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2751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27515" w:rsidRPr="008543A8" w:rsidRDefault="00527515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27515" w:rsidRPr="00D21F5C" w:rsidRDefault="00527515" w:rsidP="002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2751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27515" w:rsidRPr="008543A8" w:rsidRDefault="00527515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27515" w:rsidRDefault="00527515" w:rsidP="00280A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381" w:type="pct"/>
            <w:vMerge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2751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27515" w:rsidRPr="008543A8" w:rsidRDefault="00527515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27515" w:rsidRPr="00D21F5C" w:rsidRDefault="00527515" w:rsidP="002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2751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27515" w:rsidRPr="008543A8" w:rsidRDefault="00527515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27515" w:rsidRDefault="00527515" w:rsidP="0052751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De-allocate key: PSDRPH</w:t>
            </w:r>
          </w:p>
          <w:p w:rsidR="00527515" w:rsidRPr="00D21F5C" w:rsidRDefault="00527515" w:rsidP="00280A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1" w:type="pct"/>
            <w:vMerge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2751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27515" w:rsidRPr="008543A8" w:rsidRDefault="00527515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27515" w:rsidRPr="00D21F5C" w:rsidRDefault="00527515" w:rsidP="002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2751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27515" w:rsidRPr="008543A8" w:rsidRDefault="00527515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27515" w:rsidRDefault="00527515" w:rsidP="0052751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The PSDRPH key cannot be allocated / de-allocated by this option.</w:t>
            </w:r>
          </w:p>
          <w:p w:rsidR="00527515" w:rsidRDefault="00527515" w:rsidP="0052751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Please use the option 'Allocate/De-Allocate of PSDRPH Key'.</w:t>
            </w:r>
          </w:p>
          <w:p w:rsidR="00527515" w:rsidRDefault="00527515" w:rsidP="005275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ISPA04:DAYTSHR&gt;</w:t>
            </w:r>
          </w:p>
          <w:p w:rsidR="00527515" w:rsidRPr="00D21F5C" w:rsidRDefault="00527515" w:rsidP="00280A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1" w:type="pct"/>
            <w:vMerge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27515" w:rsidRPr="008543A8" w:rsidRDefault="005275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6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6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bookmarkStart w:id="7" w:name="_GoBack"/>
            <w:r w:rsidRPr="00EB4B73">
              <w:t>VHA</w:t>
            </w:r>
            <w:bookmarkEnd w:id="7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6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C56" w:rsidRDefault="007E0C56" w:rsidP="00856B83">
      <w:pPr>
        <w:spacing w:after="0" w:line="240" w:lineRule="auto"/>
      </w:pPr>
      <w:r>
        <w:separator/>
      </w:r>
    </w:p>
  </w:endnote>
  <w:endnote w:type="continuationSeparator" w:id="0">
    <w:p w:rsidR="007E0C56" w:rsidRDefault="007E0C56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45E" w:rsidRDefault="006F04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45E" w:rsidRDefault="006F04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45E" w:rsidRDefault="006F045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6F045E" w:rsidRDefault="00C4761D" w:rsidP="006F045E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6F045E" w:rsidRDefault="00C4761D" w:rsidP="006F04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C56" w:rsidRDefault="007E0C56" w:rsidP="00856B83">
      <w:pPr>
        <w:spacing w:after="0" w:line="240" w:lineRule="auto"/>
      </w:pPr>
      <w:r>
        <w:separator/>
      </w:r>
    </w:p>
  </w:footnote>
  <w:footnote w:type="continuationSeparator" w:id="0">
    <w:p w:rsidR="007E0C56" w:rsidRDefault="007E0C56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45E" w:rsidRDefault="006F04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45E" w:rsidRDefault="006F04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45E" w:rsidRDefault="006F04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6"/>
  </w:num>
  <w:num w:numId="14">
    <w:abstractNumId w:val="22"/>
  </w:num>
  <w:num w:numId="15">
    <w:abstractNumId w:val="11"/>
  </w:num>
  <w:num w:numId="16">
    <w:abstractNumId w:val="15"/>
  </w:num>
  <w:num w:numId="17">
    <w:abstractNumId w:val="23"/>
  </w:num>
  <w:num w:numId="18">
    <w:abstractNumId w:val="10"/>
  </w:num>
  <w:num w:numId="19">
    <w:abstractNumId w:val="8"/>
  </w:num>
  <w:num w:numId="20">
    <w:abstractNumId w:val="3"/>
  </w:num>
  <w:num w:numId="21">
    <w:abstractNumId w:val="24"/>
  </w:num>
  <w:num w:numId="22">
    <w:abstractNumId w:val="25"/>
  </w:num>
  <w:num w:numId="23">
    <w:abstractNumId w:val="20"/>
  </w:num>
  <w:num w:numId="24">
    <w:abstractNumId w:val="14"/>
  </w:num>
  <w:num w:numId="25">
    <w:abstractNumId w:val="21"/>
  </w:num>
  <w:num w:numId="26">
    <w:abstractNumId w:val="17"/>
  </w:num>
  <w:num w:numId="27">
    <w:abstractNumId w:val="19"/>
  </w:num>
  <w:num w:numId="28">
    <w:abstractNumId w:val="16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5D87"/>
    <w:rsid w:val="000201B3"/>
    <w:rsid w:val="00023C63"/>
    <w:rsid w:val="00024CDA"/>
    <w:rsid w:val="00033B58"/>
    <w:rsid w:val="000373D4"/>
    <w:rsid w:val="000505C7"/>
    <w:rsid w:val="00067430"/>
    <w:rsid w:val="00070E8A"/>
    <w:rsid w:val="000767F7"/>
    <w:rsid w:val="00085990"/>
    <w:rsid w:val="00090B61"/>
    <w:rsid w:val="0009679E"/>
    <w:rsid w:val="000A042F"/>
    <w:rsid w:val="000A635A"/>
    <w:rsid w:val="000B2426"/>
    <w:rsid w:val="000B31A7"/>
    <w:rsid w:val="000C1212"/>
    <w:rsid w:val="000C162C"/>
    <w:rsid w:val="000C3996"/>
    <w:rsid w:val="000D36F1"/>
    <w:rsid w:val="000D5F57"/>
    <w:rsid w:val="000E1F13"/>
    <w:rsid w:val="000E2579"/>
    <w:rsid w:val="001065BB"/>
    <w:rsid w:val="001104F1"/>
    <w:rsid w:val="00113F46"/>
    <w:rsid w:val="0012167A"/>
    <w:rsid w:val="00121B76"/>
    <w:rsid w:val="0012211A"/>
    <w:rsid w:val="00122DFC"/>
    <w:rsid w:val="00123EF5"/>
    <w:rsid w:val="0012530A"/>
    <w:rsid w:val="00144527"/>
    <w:rsid w:val="00146CAA"/>
    <w:rsid w:val="00180BE9"/>
    <w:rsid w:val="00186C22"/>
    <w:rsid w:val="00190BAE"/>
    <w:rsid w:val="00193F7E"/>
    <w:rsid w:val="00195ED1"/>
    <w:rsid w:val="001B6647"/>
    <w:rsid w:val="001C4894"/>
    <w:rsid w:val="001D0085"/>
    <w:rsid w:val="001D1ED4"/>
    <w:rsid w:val="001D3247"/>
    <w:rsid w:val="001D3359"/>
    <w:rsid w:val="001F0B63"/>
    <w:rsid w:val="0020097D"/>
    <w:rsid w:val="00202F5E"/>
    <w:rsid w:val="0021072E"/>
    <w:rsid w:val="002156B2"/>
    <w:rsid w:val="002351AB"/>
    <w:rsid w:val="00236A3D"/>
    <w:rsid w:val="0024443A"/>
    <w:rsid w:val="00264710"/>
    <w:rsid w:val="002657AC"/>
    <w:rsid w:val="002666BE"/>
    <w:rsid w:val="002A03B5"/>
    <w:rsid w:val="002A1175"/>
    <w:rsid w:val="002B2208"/>
    <w:rsid w:val="002E6920"/>
    <w:rsid w:val="002E7B46"/>
    <w:rsid w:val="002F7C70"/>
    <w:rsid w:val="003047C5"/>
    <w:rsid w:val="00306721"/>
    <w:rsid w:val="0032039B"/>
    <w:rsid w:val="00327614"/>
    <w:rsid w:val="00350E7E"/>
    <w:rsid w:val="0035726F"/>
    <w:rsid w:val="00364BB3"/>
    <w:rsid w:val="00374004"/>
    <w:rsid w:val="0038065E"/>
    <w:rsid w:val="0039199A"/>
    <w:rsid w:val="00393E15"/>
    <w:rsid w:val="003A5A3A"/>
    <w:rsid w:val="003B5D58"/>
    <w:rsid w:val="003C0AEA"/>
    <w:rsid w:val="003C13DF"/>
    <w:rsid w:val="003C6500"/>
    <w:rsid w:val="003C6B51"/>
    <w:rsid w:val="003E19BB"/>
    <w:rsid w:val="003F5B94"/>
    <w:rsid w:val="0040381E"/>
    <w:rsid w:val="00407D07"/>
    <w:rsid w:val="0041073F"/>
    <w:rsid w:val="00425DB8"/>
    <w:rsid w:val="004324B7"/>
    <w:rsid w:val="00434712"/>
    <w:rsid w:val="00437A98"/>
    <w:rsid w:val="00441315"/>
    <w:rsid w:val="0044260E"/>
    <w:rsid w:val="00443D17"/>
    <w:rsid w:val="00457F69"/>
    <w:rsid w:val="0048031B"/>
    <w:rsid w:val="004806CC"/>
    <w:rsid w:val="00485521"/>
    <w:rsid w:val="00494227"/>
    <w:rsid w:val="00504B26"/>
    <w:rsid w:val="00511CE6"/>
    <w:rsid w:val="00514CB2"/>
    <w:rsid w:val="00527515"/>
    <w:rsid w:val="00530692"/>
    <w:rsid w:val="005462D7"/>
    <w:rsid w:val="00557A19"/>
    <w:rsid w:val="005612C0"/>
    <w:rsid w:val="00567153"/>
    <w:rsid w:val="00570185"/>
    <w:rsid w:val="0057304B"/>
    <w:rsid w:val="005768B4"/>
    <w:rsid w:val="00580CDE"/>
    <w:rsid w:val="005815EE"/>
    <w:rsid w:val="005843CD"/>
    <w:rsid w:val="00586A95"/>
    <w:rsid w:val="00596D78"/>
    <w:rsid w:val="00597E5F"/>
    <w:rsid w:val="005B3C0D"/>
    <w:rsid w:val="005C714A"/>
    <w:rsid w:val="005E2B16"/>
    <w:rsid w:val="005E525B"/>
    <w:rsid w:val="005F6890"/>
    <w:rsid w:val="00601879"/>
    <w:rsid w:val="006131A6"/>
    <w:rsid w:val="00613E48"/>
    <w:rsid w:val="006406DC"/>
    <w:rsid w:val="006509E9"/>
    <w:rsid w:val="00665245"/>
    <w:rsid w:val="0066795A"/>
    <w:rsid w:val="00672BDC"/>
    <w:rsid w:val="00672E14"/>
    <w:rsid w:val="00674AD6"/>
    <w:rsid w:val="00681C5F"/>
    <w:rsid w:val="00687CD2"/>
    <w:rsid w:val="006A5447"/>
    <w:rsid w:val="006B3BF3"/>
    <w:rsid w:val="006C2D2D"/>
    <w:rsid w:val="006C57BB"/>
    <w:rsid w:val="006C6119"/>
    <w:rsid w:val="006F045E"/>
    <w:rsid w:val="006F5E8F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76FD"/>
    <w:rsid w:val="007A16CE"/>
    <w:rsid w:val="007B313B"/>
    <w:rsid w:val="007B348F"/>
    <w:rsid w:val="007D2315"/>
    <w:rsid w:val="007D5F04"/>
    <w:rsid w:val="007D62CD"/>
    <w:rsid w:val="007D7F53"/>
    <w:rsid w:val="007E0C56"/>
    <w:rsid w:val="007E400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14DA"/>
    <w:rsid w:val="008361FD"/>
    <w:rsid w:val="008543A8"/>
    <w:rsid w:val="00856B83"/>
    <w:rsid w:val="00874BBB"/>
    <w:rsid w:val="00884A55"/>
    <w:rsid w:val="008C67DA"/>
    <w:rsid w:val="008F4C0B"/>
    <w:rsid w:val="0093534F"/>
    <w:rsid w:val="00954824"/>
    <w:rsid w:val="0095548D"/>
    <w:rsid w:val="009731AD"/>
    <w:rsid w:val="00983B3F"/>
    <w:rsid w:val="00994D6A"/>
    <w:rsid w:val="009B1C53"/>
    <w:rsid w:val="009B1F3D"/>
    <w:rsid w:val="009C601D"/>
    <w:rsid w:val="009E72FE"/>
    <w:rsid w:val="009F2978"/>
    <w:rsid w:val="009F4260"/>
    <w:rsid w:val="009F6B1C"/>
    <w:rsid w:val="00A01591"/>
    <w:rsid w:val="00A22E60"/>
    <w:rsid w:val="00A5122D"/>
    <w:rsid w:val="00A5188E"/>
    <w:rsid w:val="00A557B9"/>
    <w:rsid w:val="00A70C8C"/>
    <w:rsid w:val="00A74BC2"/>
    <w:rsid w:val="00A75D4F"/>
    <w:rsid w:val="00A75EB5"/>
    <w:rsid w:val="00A81B58"/>
    <w:rsid w:val="00A95DE2"/>
    <w:rsid w:val="00AA025E"/>
    <w:rsid w:val="00AB5E58"/>
    <w:rsid w:val="00AC40AB"/>
    <w:rsid w:val="00AD48AB"/>
    <w:rsid w:val="00AE0D4A"/>
    <w:rsid w:val="00AE5EAF"/>
    <w:rsid w:val="00AF2C21"/>
    <w:rsid w:val="00B267AC"/>
    <w:rsid w:val="00B4284B"/>
    <w:rsid w:val="00B50F40"/>
    <w:rsid w:val="00B5483C"/>
    <w:rsid w:val="00B55CC3"/>
    <w:rsid w:val="00B6286A"/>
    <w:rsid w:val="00B719B4"/>
    <w:rsid w:val="00B72006"/>
    <w:rsid w:val="00B72CD1"/>
    <w:rsid w:val="00BB32B2"/>
    <w:rsid w:val="00BB57BE"/>
    <w:rsid w:val="00BC6289"/>
    <w:rsid w:val="00BC6295"/>
    <w:rsid w:val="00BE14F8"/>
    <w:rsid w:val="00BF0891"/>
    <w:rsid w:val="00BF3DCD"/>
    <w:rsid w:val="00BF434C"/>
    <w:rsid w:val="00BF7635"/>
    <w:rsid w:val="00C106AD"/>
    <w:rsid w:val="00C25B67"/>
    <w:rsid w:val="00C31A76"/>
    <w:rsid w:val="00C3401A"/>
    <w:rsid w:val="00C41302"/>
    <w:rsid w:val="00C4199A"/>
    <w:rsid w:val="00C42907"/>
    <w:rsid w:val="00C46329"/>
    <w:rsid w:val="00C4761D"/>
    <w:rsid w:val="00C53A06"/>
    <w:rsid w:val="00C57B21"/>
    <w:rsid w:val="00C72523"/>
    <w:rsid w:val="00C80C5D"/>
    <w:rsid w:val="00C80FD5"/>
    <w:rsid w:val="00C84170"/>
    <w:rsid w:val="00C85163"/>
    <w:rsid w:val="00CA2D0D"/>
    <w:rsid w:val="00CA3D6E"/>
    <w:rsid w:val="00CC3D8F"/>
    <w:rsid w:val="00CD4582"/>
    <w:rsid w:val="00CE5513"/>
    <w:rsid w:val="00CF34C2"/>
    <w:rsid w:val="00D0011F"/>
    <w:rsid w:val="00D2114B"/>
    <w:rsid w:val="00D21F5C"/>
    <w:rsid w:val="00D306A6"/>
    <w:rsid w:val="00D30D10"/>
    <w:rsid w:val="00D373DA"/>
    <w:rsid w:val="00D37955"/>
    <w:rsid w:val="00D515DC"/>
    <w:rsid w:val="00D623CB"/>
    <w:rsid w:val="00D70935"/>
    <w:rsid w:val="00D76F3F"/>
    <w:rsid w:val="00D83A34"/>
    <w:rsid w:val="00DA19DF"/>
    <w:rsid w:val="00DA6A6D"/>
    <w:rsid w:val="00DC3219"/>
    <w:rsid w:val="00DC6C34"/>
    <w:rsid w:val="00DD32DF"/>
    <w:rsid w:val="00DF0702"/>
    <w:rsid w:val="00DF3357"/>
    <w:rsid w:val="00E03CED"/>
    <w:rsid w:val="00E15739"/>
    <w:rsid w:val="00E25188"/>
    <w:rsid w:val="00E46BC5"/>
    <w:rsid w:val="00E52DDB"/>
    <w:rsid w:val="00E61D0A"/>
    <w:rsid w:val="00E74E11"/>
    <w:rsid w:val="00E75098"/>
    <w:rsid w:val="00E900EC"/>
    <w:rsid w:val="00E90959"/>
    <w:rsid w:val="00EB1499"/>
    <w:rsid w:val="00EB4B73"/>
    <w:rsid w:val="00EC74EA"/>
    <w:rsid w:val="00EE6EFD"/>
    <w:rsid w:val="00EE72D8"/>
    <w:rsid w:val="00EF0B45"/>
    <w:rsid w:val="00EF40FE"/>
    <w:rsid w:val="00F11397"/>
    <w:rsid w:val="00F12C47"/>
    <w:rsid w:val="00F16735"/>
    <w:rsid w:val="00F22652"/>
    <w:rsid w:val="00F24B75"/>
    <w:rsid w:val="00F356C4"/>
    <w:rsid w:val="00F40374"/>
    <w:rsid w:val="00F42194"/>
    <w:rsid w:val="00F53E89"/>
    <w:rsid w:val="00F71195"/>
    <w:rsid w:val="00F77338"/>
    <w:rsid w:val="00F93303"/>
    <w:rsid w:val="00F9543E"/>
    <w:rsid w:val="00F96199"/>
    <w:rsid w:val="00F974D5"/>
    <w:rsid w:val="00FA4C8F"/>
    <w:rsid w:val="00FA5037"/>
    <w:rsid w:val="00FA67A9"/>
    <w:rsid w:val="00FB4027"/>
    <w:rsid w:val="00FB49E5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2018-02-19T15:29:00Z</dcterms:created>
  <dcterms:modified xsi:type="dcterms:W3CDTF">2018-02-19T15:29:00Z</dcterms:modified>
</cp:coreProperties>
</file>